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7C" w:rsidRDefault="000064A4" w:rsidP="000064A4">
      <w:pPr>
        <w:jc w:val="center"/>
        <w:rPr>
          <w:rFonts w:ascii="Arial" w:hAnsi="Arial" w:cs="Arial"/>
          <w:b/>
          <w:sz w:val="24"/>
          <w:szCs w:val="24"/>
        </w:rPr>
      </w:pPr>
      <w:r w:rsidRPr="00DA4015">
        <w:rPr>
          <w:rFonts w:ascii="Arial" w:hAnsi="Arial" w:cs="Arial"/>
          <w:b/>
          <w:sz w:val="24"/>
          <w:szCs w:val="24"/>
        </w:rPr>
        <w:t xml:space="preserve">Сведения </w:t>
      </w:r>
    </w:p>
    <w:p w:rsidR="000064A4" w:rsidRPr="00DA4015" w:rsidRDefault="000064A4" w:rsidP="000064A4">
      <w:pPr>
        <w:jc w:val="center"/>
        <w:rPr>
          <w:rFonts w:ascii="Arial" w:hAnsi="Arial" w:cs="Arial"/>
          <w:b/>
          <w:sz w:val="24"/>
          <w:szCs w:val="24"/>
        </w:rPr>
      </w:pPr>
      <w:r w:rsidRPr="00DA4015">
        <w:rPr>
          <w:rFonts w:ascii="Arial" w:hAnsi="Arial" w:cs="Arial"/>
          <w:b/>
          <w:sz w:val="24"/>
          <w:szCs w:val="24"/>
        </w:rPr>
        <w:t>о размерах и затратах на оплату потерь электрической энергии в 201</w:t>
      </w:r>
      <w:r w:rsidR="00496004">
        <w:rPr>
          <w:rFonts w:ascii="Arial" w:hAnsi="Arial" w:cs="Arial"/>
          <w:b/>
          <w:sz w:val="24"/>
          <w:szCs w:val="24"/>
        </w:rPr>
        <w:t>8</w:t>
      </w:r>
      <w:r w:rsidR="0065087C">
        <w:rPr>
          <w:rFonts w:ascii="Arial" w:hAnsi="Arial" w:cs="Arial"/>
          <w:b/>
          <w:sz w:val="24"/>
          <w:szCs w:val="24"/>
        </w:rPr>
        <w:t xml:space="preserve"> году</w:t>
      </w:r>
    </w:p>
    <w:p w:rsidR="000064A4" w:rsidRDefault="000064A4" w:rsidP="000064A4">
      <w:pPr>
        <w:jc w:val="both"/>
        <w:rPr>
          <w:rFonts w:ascii="Arial" w:hAnsi="Arial" w:cs="Arial"/>
          <w:b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 затратах сетевой организации на закупку потерь в собственных сетях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7</w:t>
      </w:r>
      <w:r w:rsidRPr="00E72E56">
        <w:rPr>
          <w:rFonts w:ascii="Arial" w:hAnsi="Arial" w:cs="Arial"/>
          <w:b/>
        </w:rPr>
        <w:t>):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Pr="0016236F" w:rsidRDefault="000064A4" w:rsidP="000064A4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По итогам деятельности</w:t>
      </w:r>
      <w:r>
        <w:rPr>
          <w:rFonts w:ascii="Arial" w:hAnsi="Arial" w:cs="Arial"/>
        </w:rPr>
        <w:t xml:space="preserve"> по передаче электрической энергии в 201</w:t>
      </w:r>
      <w:r w:rsidR="00496004">
        <w:rPr>
          <w:rFonts w:ascii="Arial" w:hAnsi="Arial" w:cs="Arial"/>
        </w:rPr>
        <w:t>8</w:t>
      </w:r>
      <w:r w:rsidR="00DB74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1623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ООО «ИЖЭК» затратило </w:t>
      </w:r>
      <w:r w:rsidRPr="0016236F">
        <w:rPr>
          <w:rFonts w:ascii="Arial" w:hAnsi="Arial" w:cs="Arial"/>
        </w:rPr>
        <w:t xml:space="preserve">на покупку потерь </w:t>
      </w:r>
      <w:r>
        <w:rPr>
          <w:rFonts w:ascii="Arial" w:hAnsi="Arial" w:cs="Arial"/>
        </w:rPr>
        <w:t>в собственных сетях</w:t>
      </w:r>
      <w:r w:rsidRPr="0016236F">
        <w:rPr>
          <w:rFonts w:ascii="Arial" w:hAnsi="Arial" w:cs="Arial"/>
        </w:rPr>
        <w:t xml:space="preserve"> </w:t>
      </w:r>
      <w:r w:rsidR="00496004">
        <w:rPr>
          <w:rFonts w:ascii="Arial" w:hAnsi="Arial" w:cs="Arial"/>
        </w:rPr>
        <w:t>40 158,722</w:t>
      </w:r>
      <w:r w:rsidRPr="00284875">
        <w:rPr>
          <w:rFonts w:ascii="Arial" w:hAnsi="Arial" w:cs="Arial"/>
        </w:rPr>
        <w:t xml:space="preserve"> тыс.</w:t>
      </w:r>
      <w:r w:rsidRPr="0016236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рублей</w:t>
      </w:r>
      <w:r w:rsidR="007E5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(без НДС).</w:t>
      </w:r>
      <w:r w:rsidRPr="0016236F">
        <w:rPr>
          <w:rFonts w:ascii="Arial" w:hAnsi="Arial" w:cs="Arial"/>
        </w:rPr>
        <w:t xml:space="preserve"> </w:t>
      </w:r>
    </w:p>
    <w:p w:rsidR="000064A4" w:rsidRDefault="000064A4" w:rsidP="000064A4">
      <w:pPr>
        <w:jc w:val="both"/>
        <w:rPr>
          <w:rFonts w:ascii="Arial" w:hAnsi="Arial" w:cs="Arial"/>
          <w:b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об уровне нормативных потерь электроэнергии на текущий период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8</w:t>
      </w:r>
      <w:r w:rsidRPr="00E72E56">
        <w:rPr>
          <w:rFonts w:ascii="Arial" w:hAnsi="Arial" w:cs="Arial"/>
          <w:b/>
        </w:rPr>
        <w:t>):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Pr="006B17C1" w:rsidRDefault="0039292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0064A4">
        <w:rPr>
          <w:rFonts w:ascii="Arial" w:hAnsi="Arial" w:cs="Arial"/>
        </w:rPr>
        <w:t xml:space="preserve">ровень потерь </w:t>
      </w:r>
      <w:r w:rsidRPr="006B17C1">
        <w:rPr>
          <w:rFonts w:ascii="Arial" w:hAnsi="Arial" w:cs="Arial"/>
        </w:rPr>
        <w:t>электроэне</w:t>
      </w:r>
      <w:r>
        <w:rPr>
          <w:rFonts w:ascii="Arial" w:hAnsi="Arial" w:cs="Arial"/>
        </w:rPr>
        <w:t>ргии в 201</w:t>
      </w:r>
      <w:r w:rsidR="0049600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году </w:t>
      </w:r>
      <w:r w:rsidR="000064A4" w:rsidRPr="0014639F">
        <w:rPr>
          <w:rFonts w:ascii="Arial" w:hAnsi="Arial" w:cs="Arial"/>
        </w:rPr>
        <w:t>состав</w:t>
      </w:r>
      <w:r w:rsidRPr="0014639F">
        <w:rPr>
          <w:rFonts w:ascii="Arial" w:hAnsi="Arial" w:cs="Arial"/>
        </w:rPr>
        <w:t>ил</w:t>
      </w:r>
      <w:r w:rsidR="000064A4" w:rsidRPr="0014639F">
        <w:rPr>
          <w:rFonts w:ascii="Arial" w:hAnsi="Arial" w:cs="Arial"/>
        </w:rPr>
        <w:t xml:space="preserve"> </w:t>
      </w:r>
      <w:r w:rsidR="00FF184A" w:rsidRPr="00BE3457">
        <w:rPr>
          <w:rFonts w:ascii="Arial" w:hAnsi="Arial" w:cs="Arial"/>
        </w:rPr>
        <w:t>8,3</w:t>
      </w:r>
      <w:r w:rsidR="000064A4" w:rsidRPr="00BE3457">
        <w:rPr>
          <w:rFonts w:ascii="Arial" w:hAnsi="Arial" w:cs="Arial"/>
        </w:rPr>
        <w:t>%</w:t>
      </w:r>
      <w:r w:rsidR="000064A4" w:rsidRPr="006B17C1">
        <w:rPr>
          <w:rFonts w:ascii="Arial" w:hAnsi="Arial" w:cs="Arial"/>
        </w:rPr>
        <w:t xml:space="preserve"> от передачи</w:t>
      </w:r>
      <w:r w:rsidR="003634B6">
        <w:rPr>
          <w:rFonts w:ascii="Arial" w:hAnsi="Arial" w:cs="Arial"/>
        </w:rPr>
        <w:t xml:space="preserve"> потребителям, что составило </w:t>
      </w:r>
      <w:r w:rsidR="00496004">
        <w:rPr>
          <w:rFonts w:ascii="Arial" w:hAnsi="Arial" w:cs="Arial"/>
        </w:rPr>
        <w:t>16 714,421</w:t>
      </w:r>
      <w:r w:rsidR="00423B3F">
        <w:rPr>
          <w:rFonts w:ascii="Arial" w:hAnsi="Arial" w:cs="Arial"/>
        </w:rPr>
        <w:t xml:space="preserve"> </w:t>
      </w:r>
      <w:proofErr w:type="spellStart"/>
      <w:r w:rsidR="00423B3F">
        <w:rPr>
          <w:rFonts w:ascii="Arial" w:hAnsi="Arial" w:cs="Arial"/>
        </w:rPr>
        <w:t>тыс.</w:t>
      </w:r>
      <w:r w:rsidR="000064A4">
        <w:rPr>
          <w:rFonts w:ascii="Arial" w:hAnsi="Arial" w:cs="Arial"/>
        </w:rPr>
        <w:t>кВтч</w:t>
      </w:r>
      <w:proofErr w:type="spellEnd"/>
      <w:r w:rsidR="000064A4">
        <w:rPr>
          <w:rFonts w:ascii="Arial" w:hAnsi="Arial" w:cs="Arial"/>
        </w:rPr>
        <w:t>.</w:t>
      </w:r>
      <w:r w:rsidRPr="00392924">
        <w:rPr>
          <w:rFonts w:ascii="Arial" w:hAnsi="Arial" w:cs="Arial"/>
        </w:rPr>
        <w:t xml:space="preserve"> </w:t>
      </w:r>
    </w:p>
    <w:p w:rsidR="000064A4" w:rsidRDefault="000064A4" w:rsidP="000064A4">
      <w:pPr>
        <w:jc w:val="both"/>
        <w:rPr>
          <w:rFonts w:ascii="Arial" w:hAnsi="Arial" w:cs="Arial"/>
          <w:color w:val="FF0000"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 перечне мероприятий по снижению размеров потерь в сетях  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9</w:t>
      </w:r>
      <w:r w:rsidRPr="00E72E56">
        <w:rPr>
          <w:rFonts w:ascii="Arial" w:hAnsi="Arial" w:cs="Arial"/>
          <w:b/>
        </w:rPr>
        <w:t>):</w:t>
      </w:r>
    </w:p>
    <w:p w:rsidR="000064A4" w:rsidRPr="0016236F" w:rsidRDefault="000064A4" w:rsidP="000064A4">
      <w:pPr>
        <w:jc w:val="both"/>
        <w:rPr>
          <w:rFonts w:ascii="Arial" w:hAnsi="Arial" w:cs="Arial"/>
          <w:color w:val="FF0000"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 w:rsidRPr="00FF184A">
        <w:rPr>
          <w:rFonts w:ascii="Arial" w:hAnsi="Arial" w:cs="Arial"/>
        </w:rPr>
        <w:t xml:space="preserve">С целью снижения потерь в электрических сетях ООО «ИЖЭК» организованы следующие мероприятия со сроком исполнения </w:t>
      </w:r>
      <w:r w:rsidR="0014639F" w:rsidRPr="00FF184A">
        <w:rPr>
          <w:rFonts w:ascii="Arial" w:hAnsi="Arial" w:cs="Arial"/>
        </w:rPr>
        <w:t>201</w:t>
      </w:r>
      <w:r w:rsidR="00496004">
        <w:rPr>
          <w:rFonts w:ascii="Arial" w:hAnsi="Arial" w:cs="Arial"/>
        </w:rPr>
        <w:t>8</w:t>
      </w:r>
      <w:r w:rsidR="00C34D35" w:rsidRPr="00FF184A">
        <w:rPr>
          <w:rFonts w:ascii="Arial" w:hAnsi="Arial" w:cs="Arial"/>
        </w:rPr>
        <w:t xml:space="preserve"> г</w:t>
      </w:r>
      <w:r w:rsidRPr="00FF184A">
        <w:rPr>
          <w:rFonts w:ascii="Arial" w:hAnsi="Arial" w:cs="Arial"/>
        </w:rPr>
        <w:t>.:</w:t>
      </w:r>
    </w:p>
    <w:p w:rsidR="00BE3457" w:rsidRPr="00FF184A" w:rsidRDefault="00BE3457" w:rsidP="000064A4">
      <w:pPr>
        <w:jc w:val="both"/>
        <w:rPr>
          <w:rFonts w:ascii="Arial" w:hAnsi="Arial" w:cs="Arial"/>
        </w:rPr>
      </w:pPr>
      <w:bookmarkStart w:id="0" w:name="_GoBack"/>
      <w:bookmarkEnd w:id="0"/>
    </w:p>
    <w:p w:rsidR="000064A4" w:rsidRPr="00BE3457" w:rsidRDefault="000064A4" w:rsidP="000064A4">
      <w:pPr>
        <w:jc w:val="both"/>
        <w:rPr>
          <w:rFonts w:ascii="Arial" w:hAnsi="Arial" w:cs="Arial"/>
        </w:rPr>
      </w:pPr>
      <w:r w:rsidRPr="00BE3457">
        <w:rPr>
          <w:rFonts w:ascii="Arial" w:hAnsi="Arial" w:cs="Arial"/>
        </w:rPr>
        <w:t xml:space="preserve">– выполнение реконструкции сетевых объектов для обеспечения требуемых режимов потребления электроэнергии; </w:t>
      </w:r>
    </w:p>
    <w:p w:rsidR="00C34D35" w:rsidRPr="00BE3457" w:rsidRDefault="00C34D35" w:rsidP="000064A4">
      <w:pPr>
        <w:jc w:val="both"/>
        <w:rPr>
          <w:rFonts w:ascii="Arial" w:hAnsi="Arial" w:cs="Arial"/>
        </w:rPr>
      </w:pPr>
      <w:r w:rsidRPr="00BE3457">
        <w:rPr>
          <w:rFonts w:ascii="Arial" w:hAnsi="Arial" w:cs="Arial"/>
        </w:rPr>
        <w:t>– обновление приборов учета электроэнергии на приборы более высокого класса точности;</w:t>
      </w:r>
    </w:p>
    <w:p w:rsidR="00C34D35" w:rsidRPr="00BE3457" w:rsidRDefault="00C34D35" w:rsidP="000064A4">
      <w:pPr>
        <w:jc w:val="both"/>
        <w:rPr>
          <w:rFonts w:ascii="Arial" w:hAnsi="Arial" w:cs="Arial"/>
        </w:rPr>
      </w:pPr>
      <w:r w:rsidRPr="00BE3457">
        <w:rPr>
          <w:rFonts w:ascii="Arial" w:hAnsi="Arial" w:cs="Arial"/>
        </w:rPr>
        <w:t>– проверка средств учета потребителей;</w:t>
      </w:r>
    </w:p>
    <w:p w:rsidR="00C34D35" w:rsidRPr="00BE3457" w:rsidRDefault="00C34D35" w:rsidP="000064A4">
      <w:pPr>
        <w:jc w:val="both"/>
        <w:rPr>
          <w:rFonts w:ascii="Arial" w:hAnsi="Arial" w:cs="Arial"/>
        </w:rPr>
      </w:pPr>
      <w:r w:rsidRPr="00BE3457">
        <w:rPr>
          <w:rFonts w:ascii="Arial" w:hAnsi="Arial" w:cs="Arial"/>
        </w:rPr>
        <w:t>–</w:t>
      </w:r>
      <w:r w:rsidR="0048423C" w:rsidRPr="00BE3457">
        <w:rPr>
          <w:rFonts w:ascii="Arial" w:hAnsi="Arial" w:cs="Arial"/>
        </w:rPr>
        <w:t xml:space="preserve"> </w:t>
      </w:r>
      <w:r w:rsidRPr="00BE3457">
        <w:rPr>
          <w:rFonts w:ascii="Arial" w:hAnsi="Arial" w:cs="Arial"/>
        </w:rPr>
        <w:t>отключение в режиме малых нагрузок силовых трансформаторов на ТП с двумя трансформаторами;</w:t>
      </w:r>
    </w:p>
    <w:p w:rsidR="00C34D35" w:rsidRPr="00BE3457" w:rsidRDefault="00C34D35" w:rsidP="000064A4">
      <w:pPr>
        <w:jc w:val="both"/>
        <w:rPr>
          <w:rFonts w:ascii="Arial" w:hAnsi="Arial" w:cs="Arial"/>
        </w:rPr>
      </w:pPr>
      <w:r w:rsidRPr="00BE3457">
        <w:rPr>
          <w:rFonts w:ascii="Arial" w:hAnsi="Arial" w:cs="Arial"/>
        </w:rPr>
        <w:t>– совершенствование системы сбора показаний счетчиков;</w:t>
      </w:r>
    </w:p>
    <w:p w:rsidR="00C34D35" w:rsidRPr="00BE3457" w:rsidRDefault="00C34D35" w:rsidP="000064A4">
      <w:pPr>
        <w:jc w:val="both"/>
        <w:rPr>
          <w:rFonts w:ascii="Arial" w:hAnsi="Arial" w:cs="Arial"/>
        </w:rPr>
      </w:pPr>
      <w:r w:rsidRPr="00BE3457">
        <w:rPr>
          <w:rFonts w:ascii="Arial" w:hAnsi="Arial" w:cs="Arial"/>
        </w:rPr>
        <w:t>– обеспечение нормативных условий работы приборов учета;</w:t>
      </w:r>
    </w:p>
    <w:p w:rsidR="00C34D35" w:rsidRPr="00BE3457" w:rsidRDefault="00C34D35" w:rsidP="000064A4">
      <w:pPr>
        <w:jc w:val="both"/>
        <w:rPr>
          <w:rFonts w:ascii="Arial" w:hAnsi="Arial" w:cs="Arial"/>
        </w:rPr>
      </w:pPr>
      <w:r w:rsidRPr="00BE3457">
        <w:rPr>
          <w:rFonts w:ascii="Arial" w:hAnsi="Arial" w:cs="Arial"/>
        </w:rPr>
        <w:t>– установка недостающих приборов учета</w:t>
      </w:r>
    </w:p>
    <w:p w:rsidR="000064A4" w:rsidRDefault="000064A4" w:rsidP="000064A4">
      <w:pPr>
        <w:jc w:val="both"/>
        <w:rPr>
          <w:rFonts w:ascii="Arial" w:hAnsi="Arial" w:cs="Arial"/>
        </w:rPr>
      </w:pPr>
      <w:r w:rsidRPr="00BE3457">
        <w:rPr>
          <w:rFonts w:ascii="Arial" w:hAnsi="Arial" w:cs="Arial"/>
        </w:rPr>
        <w:t>Источник финансирования мероприятий –</w:t>
      </w:r>
      <w:r w:rsidR="00C34D35" w:rsidRPr="00BE3457">
        <w:rPr>
          <w:rFonts w:ascii="Arial" w:hAnsi="Arial" w:cs="Arial"/>
        </w:rPr>
        <w:t xml:space="preserve"> </w:t>
      </w:r>
      <w:r w:rsidRPr="00BE3457">
        <w:rPr>
          <w:rFonts w:ascii="Arial" w:hAnsi="Arial" w:cs="Arial"/>
        </w:rPr>
        <w:t>амортизационные отчисления.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 закупке сетевой организацией электрической энергии для компенсации потерь в сетях и ее стоимости 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10</w:t>
      </w:r>
      <w:r w:rsidRPr="00E72E56">
        <w:rPr>
          <w:rFonts w:ascii="Arial" w:hAnsi="Arial" w:cs="Arial"/>
          <w:b/>
        </w:rPr>
        <w:t>):</w:t>
      </w:r>
    </w:p>
    <w:p w:rsidR="000064A4" w:rsidRPr="0016236F" w:rsidRDefault="000064A4" w:rsidP="000064A4">
      <w:pPr>
        <w:jc w:val="both"/>
        <w:rPr>
          <w:rFonts w:ascii="Arial" w:hAnsi="Arial" w:cs="Arial"/>
        </w:rPr>
      </w:pPr>
    </w:p>
    <w:p w:rsidR="00392924" w:rsidRDefault="000064A4" w:rsidP="00392924">
      <w:pPr>
        <w:rPr>
          <w:rFonts w:ascii="Arial" w:hAnsi="Arial" w:cs="Arial"/>
        </w:rPr>
      </w:pPr>
      <w:r w:rsidRPr="00871BFA">
        <w:rPr>
          <w:rFonts w:ascii="Arial" w:hAnsi="Arial" w:cs="Arial"/>
        </w:rPr>
        <w:t>Покупка ООО «ИЖЭК» электрической энергии для компенсации потерь в сетях осуществля</w:t>
      </w:r>
      <w:r w:rsidR="00392924" w:rsidRPr="00871BFA">
        <w:rPr>
          <w:rFonts w:ascii="Arial" w:hAnsi="Arial" w:cs="Arial"/>
        </w:rPr>
        <w:t>лась</w:t>
      </w:r>
      <w:r w:rsidRPr="00871BFA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 основе договор</w:t>
      </w:r>
      <w:r w:rsidR="00CB7BD0">
        <w:rPr>
          <w:rFonts w:ascii="Arial" w:hAnsi="Arial" w:cs="Arial"/>
        </w:rPr>
        <w:t>а</w:t>
      </w:r>
      <w:r w:rsidRPr="0016236F">
        <w:rPr>
          <w:rFonts w:ascii="Arial" w:hAnsi="Arial" w:cs="Arial"/>
        </w:rPr>
        <w:t xml:space="preserve"> с </w:t>
      </w:r>
      <w:r w:rsidR="00392924">
        <w:rPr>
          <w:rFonts w:ascii="Arial" w:hAnsi="Arial" w:cs="Arial"/>
        </w:rPr>
        <w:t>АО «П</w:t>
      </w:r>
      <w:r w:rsidR="00871BFA">
        <w:rPr>
          <w:rFonts w:ascii="Arial" w:hAnsi="Arial" w:cs="Arial"/>
        </w:rPr>
        <w:t>етербургская сбытовая компания».</w:t>
      </w:r>
    </w:p>
    <w:p w:rsidR="000064A4" w:rsidRPr="0016236F" w:rsidRDefault="000064A4" w:rsidP="00392924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Стоимость электрической энергии, отпускаемой</w:t>
      </w:r>
      <w:r>
        <w:rPr>
          <w:rFonts w:ascii="Arial" w:hAnsi="Arial" w:cs="Arial"/>
        </w:rPr>
        <w:t xml:space="preserve"> Обществу с ограниченной ответственностью «Ижорская энергетическая компания</w:t>
      </w:r>
      <w:r w:rsidRPr="0016236F">
        <w:rPr>
          <w:rFonts w:ascii="Arial" w:hAnsi="Arial" w:cs="Arial"/>
        </w:rPr>
        <w:t>» в 201</w:t>
      </w:r>
      <w:r w:rsidR="00496004">
        <w:rPr>
          <w:rFonts w:ascii="Arial" w:hAnsi="Arial" w:cs="Arial"/>
        </w:rPr>
        <w:t>8</w:t>
      </w:r>
      <w:r w:rsidRPr="0016236F">
        <w:rPr>
          <w:rFonts w:ascii="Arial" w:hAnsi="Arial" w:cs="Arial"/>
        </w:rPr>
        <w:t xml:space="preserve"> году </w:t>
      </w:r>
      <w:r w:rsidR="00392924" w:rsidRPr="00392924">
        <w:rPr>
          <w:rFonts w:ascii="Arial" w:hAnsi="Arial" w:cs="Arial"/>
        </w:rPr>
        <w:t xml:space="preserve">АО «Петербургская </w:t>
      </w:r>
      <w:r w:rsidR="00392924">
        <w:rPr>
          <w:rFonts w:ascii="Arial" w:hAnsi="Arial" w:cs="Arial"/>
        </w:rPr>
        <w:t>сбытовая</w:t>
      </w:r>
      <w:r w:rsidR="00392924" w:rsidRPr="00392924">
        <w:rPr>
          <w:rFonts w:ascii="Arial" w:hAnsi="Arial" w:cs="Arial"/>
        </w:rPr>
        <w:t xml:space="preserve"> компания»</w:t>
      </w:r>
      <w:r w:rsidR="00392924">
        <w:rPr>
          <w:rFonts w:ascii="Arial" w:hAnsi="Arial" w:cs="Arial"/>
        </w:rPr>
        <w:t xml:space="preserve"> </w:t>
      </w:r>
      <w:r w:rsidRPr="0016236F">
        <w:rPr>
          <w:rFonts w:ascii="Arial" w:hAnsi="Arial" w:cs="Arial"/>
        </w:rPr>
        <w:t>для компенсации (технологического расхода) потерь при передаче электрической энергии</w:t>
      </w:r>
      <w:r w:rsidR="0048423C">
        <w:rPr>
          <w:rFonts w:ascii="Arial" w:hAnsi="Arial" w:cs="Arial"/>
        </w:rPr>
        <w:t>,</w:t>
      </w:r>
      <w:r w:rsidRPr="001623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колебалась в ценовом диапазоне от </w:t>
      </w:r>
      <w:r w:rsidR="00496004">
        <w:rPr>
          <w:rFonts w:ascii="Arial" w:hAnsi="Arial" w:cs="Arial"/>
        </w:rPr>
        <w:t>2 180,95</w:t>
      </w:r>
      <w:r w:rsidR="003B6A29" w:rsidRPr="003B6A29">
        <w:rPr>
          <w:rFonts w:ascii="Arial" w:hAnsi="Arial" w:cs="Arial"/>
        </w:rPr>
        <w:t xml:space="preserve"> </w:t>
      </w:r>
      <w:r w:rsidRPr="00284875">
        <w:rPr>
          <w:rFonts w:ascii="Arial" w:hAnsi="Arial" w:cs="Arial"/>
        </w:rPr>
        <w:t>руб</w:t>
      </w:r>
      <w:r w:rsidRPr="0016236F">
        <w:rPr>
          <w:rFonts w:ascii="Arial" w:hAnsi="Arial" w:cs="Arial"/>
        </w:rPr>
        <w:t>./</w:t>
      </w:r>
      <w:proofErr w:type="spellStart"/>
      <w:r w:rsidRPr="0016236F">
        <w:rPr>
          <w:rFonts w:ascii="Arial" w:hAnsi="Arial" w:cs="Arial"/>
        </w:rPr>
        <w:t>МВт</w:t>
      </w:r>
      <w:r>
        <w:rPr>
          <w:rFonts w:ascii="Arial" w:hAnsi="Arial" w:cs="Arial"/>
        </w:rPr>
        <w:t>.</w:t>
      </w:r>
      <w:r w:rsidRPr="0016236F">
        <w:rPr>
          <w:rFonts w:ascii="Arial" w:hAnsi="Arial" w:cs="Arial"/>
        </w:rPr>
        <w:t>ч</w:t>
      </w:r>
      <w:proofErr w:type="spellEnd"/>
      <w:r>
        <w:rPr>
          <w:rFonts w:ascii="Arial" w:hAnsi="Arial" w:cs="Arial"/>
        </w:rPr>
        <w:t xml:space="preserve"> до </w:t>
      </w:r>
      <w:r w:rsidR="00447173">
        <w:rPr>
          <w:rFonts w:ascii="Arial" w:hAnsi="Arial" w:cs="Arial"/>
        </w:rPr>
        <w:t>2</w:t>
      </w:r>
      <w:r w:rsidR="00496004">
        <w:rPr>
          <w:rFonts w:ascii="Arial" w:hAnsi="Arial" w:cs="Arial"/>
        </w:rPr>
        <w:t> </w:t>
      </w:r>
      <w:r w:rsidR="00447173">
        <w:rPr>
          <w:rFonts w:ascii="Arial" w:hAnsi="Arial" w:cs="Arial"/>
        </w:rPr>
        <w:t>7</w:t>
      </w:r>
      <w:r w:rsidR="00496004">
        <w:rPr>
          <w:rFonts w:ascii="Arial" w:hAnsi="Arial" w:cs="Arial"/>
        </w:rPr>
        <w:t>85,46</w:t>
      </w:r>
      <w:r w:rsidR="003B6A29" w:rsidRPr="003B6A29">
        <w:rPr>
          <w:rFonts w:ascii="Arial" w:hAnsi="Arial" w:cs="Arial"/>
        </w:rPr>
        <w:t xml:space="preserve"> </w:t>
      </w:r>
      <w:r w:rsidRPr="00284875">
        <w:rPr>
          <w:rFonts w:ascii="Arial" w:hAnsi="Arial" w:cs="Arial"/>
        </w:rPr>
        <w:t>руб</w:t>
      </w:r>
      <w:r w:rsidRPr="0016236F">
        <w:rPr>
          <w:rFonts w:ascii="Arial" w:hAnsi="Arial" w:cs="Arial"/>
        </w:rPr>
        <w:t>./</w:t>
      </w:r>
      <w:proofErr w:type="spellStart"/>
      <w:r w:rsidRPr="0016236F">
        <w:rPr>
          <w:rFonts w:ascii="Arial" w:hAnsi="Arial" w:cs="Arial"/>
        </w:rPr>
        <w:t>МВт</w:t>
      </w:r>
      <w:r>
        <w:rPr>
          <w:rFonts w:ascii="Arial" w:hAnsi="Arial" w:cs="Arial"/>
        </w:rPr>
        <w:t>.</w:t>
      </w:r>
      <w:r w:rsidRPr="0016236F">
        <w:rPr>
          <w:rFonts w:ascii="Arial" w:hAnsi="Arial" w:cs="Arial"/>
        </w:rPr>
        <w:t>ч</w:t>
      </w:r>
      <w:proofErr w:type="spellEnd"/>
      <w:r w:rsidR="003B6A29">
        <w:rPr>
          <w:rFonts w:ascii="Arial" w:hAnsi="Arial" w:cs="Arial"/>
        </w:rPr>
        <w:t>.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 размере фактических потерь, оплачиваемых потребителями при осуществлении расчетов за электрическую энергию по напряжениям 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11</w:t>
      </w:r>
      <w:r w:rsidRPr="00E72E56">
        <w:rPr>
          <w:rFonts w:ascii="Arial" w:hAnsi="Arial" w:cs="Arial"/>
          <w:b/>
        </w:rPr>
        <w:t>):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Pr="0016236F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Потерь электроэнергии, оплачиваемых потребителями нет, так как ООО «ИЖЭК» является смежной сетевой организацией и не имеет индивидуальных договоров на передачу электрической энергии потребителям.</w:t>
      </w:r>
      <w:r w:rsidRPr="0016236F">
        <w:rPr>
          <w:rFonts w:ascii="Arial" w:hAnsi="Arial" w:cs="Arial"/>
        </w:rPr>
        <w:t xml:space="preserve"> </w:t>
      </w:r>
    </w:p>
    <w:p w:rsidR="00910AB4" w:rsidRDefault="00910AB4"/>
    <w:sectPr w:rsidR="009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A4"/>
    <w:rsid w:val="000064A4"/>
    <w:rsid w:val="000B5CB4"/>
    <w:rsid w:val="0014639F"/>
    <w:rsid w:val="002F406C"/>
    <w:rsid w:val="003634B6"/>
    <w:rsid w:val="00392924"/>
    <w:rsid w:val="003B6A29"/>
    <w:rsid w:val="003E4B8F"/>
    <w:rsid w:val="00423B3F"/>
    <w:rsid w:val="00447173"/>
    <w:rsid w:val="0048423C"/>
    <w:rsid w:val="00496004"/>
    <w:rsid w:val="0065087C"/>
    <w:rsid w:val="007E54A4"/>
    <w:rsid w:val="007F7E50"/>
    <w:rsid w:val="00871BFA"/>
    <w:rsid w:val="00910AB4"/>
    <w:rsid w:val="00BE3457"/>
    <w:rsid w:val="00C34D35"/>
    <w:rsid w:val="00CB7BD0"/>
    <w:rsid w:val="00DB74F7"/>
    <w:rsid w:val="00DC4DC8"/>
    <w:rsid w:val="00FF184A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725AD-5E3A-42D4-8384-A325C2A7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Ирина Витальевна</dc:creator>
  <cp:keywords/>
  <dc:description/>
  <cp:lastModifiedBy>Спиридонова Ирина Витальевна</cp:lastModifiedBy>
  <cp:revision>28</cp:revision>
  <cp:lastPrinted>2014-04-08T11:29:00Z</cp:lastPrinted>
  <dcterms:created xsi:type="dcterms:W3CDTF">2014-04-08T11:28:00Z</dcterms:created>
  <dcterms:modified xsi:type="dcterms:W3CDTF">2019-02-19T11:42:00Z</dcterms:modified>
</cp:coreProperties>
</file>